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DA" w:rsidRDefault="00572A62">
      <w:pPr>
        <w:pStyle w:val="a4"/>
        <w:rPr>
          <w:rFonts w:ascii="標楷體" w:eastAsia="標楷體" w:hAnsi="標楷體" w:hint="eastAsia"/>
        </w:rPr>
      </w:pPr>
      <w:r w:rsidRPr="00464D23">
        <w:rPr>
          <w:rFonts w:ascii="標楷體" w:eastAsia="標楷體" w:hAnsi="標楷體"/>
        </w:rPr>
        <w:t>花蓮縣</w:t>
      </w:r>
      <w:r w:rsidR="00464D23" w:rsidRPr="00464D23">
        <w:rPr>
          <w:rFonts w:ascii="標楷體" w:eastAsia="標楷體" w:hAnsi="標楷體" w:hint="eastAsia"/>
        </w:rPr>
        <w:t>光復鄉太巴塱</w:t>
      </w:r>
      <w:r w:rsidRPr="00464D23">
        <w:rPr>
          <w:rFonts w:ascii="標楷體" w:eastAsia="標楷體" w:hAnsi="標楷體"/>
        </w:rPr>
        <w:t>國民小學校園數位學習載具借用機制與管理辦法</w:t>
      </w:r>
    </w:p>
    <w:p w:rsidR="00464D23" w:rsidRPr="00464D23" w:rsidRDefault="00464D23">
      <w:pPr>
        <w:pStyle w:val="a4"/>
        <w:rPr>
          <w:rFonts w:ascii="標楷體" w:eastAsia="標楷體" w:hAnsi="標楷體"/>
        </w:rPr>
      </w:pPr>
    </w:p>
    <w:p w:rsidR="00CD3DDA" w:rsidRPr="00464D23" w:rsidRDefault="00572A62">
      <w:pPr>
        <w:pStyle w:val="a3"/>
        <w:spacing w:before="113" w:line="280" w:lineRule="auto"/>
        <w:ind w:left="1103" w:right="194" w:hanging="992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第一條</w:t>
      </w:r>
      <w:r w:rsidRPr="00464D23">
        <w:rPr>
          <w:rFonts w:ascii="標楷體" w:eastAsia="標楷體" w:hAnsi="標楷體"/>
        </w:rPr>
        <w:t xml:space="preserve"> </w:t>
      </w:r>
      <w:r w:rsidR="005326D8">
        <w:rPr>
          <w:rFonts w:ascii="標楷體" w:eastAsia="標楷體" w:hAnsi="標楷體"/>
        </w:rPr>
        <w:t>為有效使用及管理數位學習載具，特訂定「花蓮縣花蓮市</w:t>
      </w:r>
      <w:r w:rsidR="005326D8">
        <w:rPr>
          <w:rFonts w:ascii="標楷體" w:eastAsia="標楷體" w:hAnsi="標楷體" w:hint="eastAsia"/>
        </w:rPr>
        <w:t>太巴塱</w:t>
      </w:r>
      <w:bookmarkStart w:id="0" w:name="_GoBack"/>
      <w:bookmarkEnd w:id="0"/>
      <w:r w:rsidRPr="00464D23">
        <w:rPr>
          <w:rFonts w:ascii="標楷體" w:eastAsia="標楷體" w:hAnsi="標楷體"/>
        </w:rPr>
        <w:t>國民小學校園數位學</w:t>
      </w:r>
      <w:r w:rsidRPr="00464D23">
        <w:rPr>
          <w:rFonts w:ascii="標楷體" w:eastAsia="標楷體" w:hAnsi="標楷體"/>
          <w:spacing w:val="-10"/>
        </w:rPr>
        <w:t>習載具借用機制與管理辦法」</w:t>
      </w:r>
      <w:r w:rsidRPr="00464D23">
        <w:rPr>
          <w:rFonts w:ascii="標楷體" w:eastAsia="標楷體" w:hAnsi="標楷體"/>
        </w:rPr>
        <w:t>（以下簡稱本辦法</w:t>
      </w:r>
      <w:r w:rsidRPr="00464D23">
        <w:rPr>
          <w:rFonts w:ascii="標楷體" w:eastAsia="標楷體" w:hAnsi="標楷體"/>
          <w:spacing w:val="-120"/>
        </w:rPr>
        <w:t>）</w:t>
      </w:r>
      <w:r w:rsidRPr="00464D23">
        <w:rPr>
          <w:rFonts w:ascii="標楷體" w:eastAsia="標楷體" w:hAnsi="標楷體"/>
        </w:rPr>
        <w:t>。</w:t>
      </w:r>
    </w:p>
    <w:p w:rsidR="00CD3DDA" w:rsidRPr="00464D23" w:rsidRDefault="00572A62">
      <w:pPr>
        <w:pStyle w:val="a3"/>
        <w:spacing w:line="280" w:lineRule="auto"/>
        <w:ind w:left="1103" w:right="162" w:hanging="992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第二條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本辦法所稱數位學習載具係指用於教師教學及學生學習，具有資料運算存取、文件</w:t>
      </w:r>
      <w:r w:rsidRPr="00464D23">
        <w:rPr>
          <w:rFonts w:ascii="標楷體" w:eastAsia="標楷體" w:hAnsi="標楷體"/>
          <w:spacing w:val="-1"/>
        </w:rPr>
        <w:t>編輯、連結網路並裝有學校指定載具管理系統之可攜式行動載具，泛指手機、可攜</w:t>
      </w:r>
      <w:r w:rsidRPr="00464D23">
        <w:rPr>
          <w:rFonts w:ascii="標楷體" w:eastAsia="標楷體" w:hAnsi="標楷體"/>
        </w:rPr>
        <w:t>式電腦、平板電腦、穿戴式裝置等具無線通訊功能之終端裝置。</w:t>
      </w:r>
    </w:p>
    <w:p w:rsidR="00464D23" w:rsidRDefault="00572A62" w:rsidP="00464D23">
      <w:pPr>
        <w:pStyle w:val="a3"/>
        <w:spacing w:before="1" w:line="280" w:lineRule="auto"/>
        <w:ind w:left="592" w:right="567" w:hanging="480"/>
        <w:jc w:val="both"/>
        <w:rPr>
          <w:rFonts w:ascii="標楷體" w:eastAsia="標楷體" w:hAnsi="標楷體" w:hint="eastAsia"/>
          <w:spacing w:val="-2"/>
        </w:rPr>
      </w:pPr>
      <w:r w:rsidRPr="00464D23">
        <w:rPr>
          <w:rFonts w:ascii="標楷體" w:eastAsia="標楷體" w:hAnsi="標楷體"/>
        </w:rPr>
        <w:t>第三條</w:t>
      </w:r>
      <w:r w:rsidRPr="00464D23">
        <w:rPr>
          <w:rFonts w:ascii="標楷體" w:eastAsia="標楷體" w:hAnsi="標楷體"/>
        </w:rPr>
        <w:t xml:space="preserve">  </w:t>
      </w:r>
      <w:r w:rsidR="00464D23">
        <w:rPr>
          <w:rFonts w:ascii="標楷體" w:eastAsia="標楷體" w:hAnsi="標楷體"/>
        </w:rPr>
        <w:t>本校數位學習載具管理人員（教</w:t>
      </w:r>
      <w:r w:rsidR="00464D23">
        <w:rPr>
          <w:rFonts w:ascii="標楷體" w:eastAsia="標楷體" w:hAnsi="標楷體" w:hint="eastAsia"/>
        </w:rPr>
        <w:t>導</w:t>
      </w:r>
      <w:r w:rsidR="00464D23">
        <w:rPr>
          <w:rFonts w:ascii="標楷體" w:eastAsia="標楷體" w:hAnsi="標楷體"/>
        </w:rPr>
        <w:t>處</w:t>
      </w:r>
      <w:r w:rsidR="00464D23">
        <w:rPr>
          <w:rFonts w:ascii="標楷體" w:eastAsia="標楷體" w:hAnsi="標楷體" w:hint="eastAsia"/>
        </w:rPr>
        <w:t>兼辦</w:t>
      </w:r>
      <w:r w:rsidR="00464D23">
        <w:rPr>
          <w:rFonts w:ascii="標楷體" w:eastAsia="標楷體" w:hAnsi="標楷體"/>
        </w:rPr>
        <w:t>資</w:t>
      </w:r>
      <w:r w:rsidR="00464D23">
        <w:rPr>
          <w:rFonts w:ascii="標楷體" w:eastAsia="標楷體" w:hAnsi="標楷體" w:hint="eastAsia"/>
        </w:rPr>
        <w:t>訊業務老師</w:t>
      </w:r>
      <w:r w:rsidRPr="00464D23">
        <w:rPr>
          <w:rFonts w:ascii="標楷體" w:eastAsia="標楷體" w:hAnsi="標楷體"/>
          <w:spacing w:val="-120"/>
        </w:rPr>
        <w:t>）</w:t>
      </w:r>
      <w:r w:rsidR="00464D23">
        <w:rPr>
          <w:rFonts w:ascii="標楷體" w:eastAsia="標楷體" w:hAnsi="標楷體"/>
          <w:spacing w:val="-2"/>
        </w:rPr>
        <w:t>，其職責如</w:t>
      </w:r>
      <w:r w:rsidR="00464D23">
        <w:rPr>
          <w:rFonts w:ascii="標楷體" w:eastAsia="標楷體" w:hAnsi="標楷體" w:hint="eastAsia"/>
          <w:spacing w:val="-2"/>
        </w:rPr>
        <w:t>下</w:t>
      </w:r>
      <w:r w:rsidRPr="00464D23">
        <w:rPr>
          <w:rFonts w:ascii="標楷體" w:eastAsia="標楷體" w:hAnsi="標楷體"/>
          <w:spacing w:val="-2"/>
        </w:rPr>
        <w:t>所列：</w:t>
      </w:r>
    </w:p>
    <w:p w:rsidR="00CD3DDA" w:rsidRPr="00464D23" w:rsidRDefault="00572A62" w:rsidP="00464D23">
      <w:pPr>
        <w:pStyle w:val="a3"/>
        <w:spacing w:before="1" w:line="280" w:lineRule="auto"/>
        <w:ind w:left="592" w:right="567"/>
        <w:jc w:val="both"/>
        <w:rPr>
          <w:rFonts w:ascii="標楷體" w:eastAsia="標楷體" w:hAnsi="標楷體"/>
          <w:spacing w:val="-2"/>
        </w:rPr>
      </w:pPr>
      <w:r w:rsidRPr="00464D23">
        <w:rPr>
          <w:rFonts w:ascii="標楷體" w:eastAsia="標楷體" w:hAnsi="標楷體"/>
        </w:rPr>
        <w:t>一、關於數位學習載具管理事項。</w:t>
      </w:r>
    </w:p>
    <w:p w:rsidR="00CD3DDA" w:rsidRPr="00464D23" w:rsidRDefault="00572A62">
      <w:pPr>
        <w:pStyle w:val="a3"/>
        <w:ind w:left="59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二、關於數位學習載具維修維護事項。</w:t>
      </w:r>
    </w:p>
    <w:p w:rsidR="00CD3DDA" w:rsidRPr="00464D23" w:rsidRDefault="00572A62">
      <w:pPr>
        <w:pStyle w:val="a3"/>
        <w:spacing w:before="53" w:line="280" w:lineRule="auto"/>
        <w:ind w:left="592" w:right="4034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三、關於數位學習載具使用管理辦法執行事項。</w:t>
      </w:r>
      <w:r w:rsidRPr="00464D23">
        <w:rPr>
          <w:rFonts w:ascii="標楷體" w:eastAsia="標楷體" w:hAnsi="標楷體"/>
          <w:spacing w:val="1"/>
        </w:rPr>
        <w:t xml:space="preserve"> </w:t>
      </w:r>
      <w:r w:rsidRPr="00464D23">
        <w:rPr>
          <w:rFonts w:ascii="標楷體" w:eastAsia="標楷體" w:hAnsi="標楷體"/>
          <w:spacing w:val="-1"/>
        </w:rPr>
        <w:t>四、關於數位學習載具知識及保養常識指導事項。</w:t>
      </w:r>
    </w:p>
    <w:p w:rsidR="00CD3DDA" w:rsidRPr="00464D23" w:rsidRDefault="00572A62">
      <w:pPr>
        <w:pStyle w:val="a3"/>
        <w:tabs>
          <w:tab w:val="left" w:pos="1071"/>
        </w:tabs>
        <w:spacing w:line="280" w:lineRule="auto"/>
        <w:ind w:right="101" w:hanging="993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第四條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</w:rPr>
        <w:t>本辦法借用對象限於各處室兼行政教</w:t>
      </w:r>
      <w:r w:rsidRPr="00464D23">
        <w:rPr>
          <w:rFonts w:ascii="標楷體" w:eastAsia="標楷體" w:hAnsi="標楷體"/>
          <w:spacing w:val="-8"/>
        </w:rPr>
        <w:t>師、</w:t>
      </w:r>
      <w:r w:rsidRPr="00464D23">
        <w:rPr>
          <w:rFonts w:ascii="標楷體" w:eastAsia="標楷體" w:hAnsi="標楷體"/>
        </w:rPr>
        <w:t>導</w:t>
      </w:r>
      <w:r w:rsidRPr="00464D23">
        <w:rPr>
          <w:rFonts w:ascii="標楷體" w:eastAsia="標楷體" w:hAnsi="標楷體"/>
          <w:spacing w:val="-8"/>
        </w:rPr>
        <w:t>師、</w:t>
      </w:r>
      <w:r w:rsidRPr="00464D23">
        <w:rPr>
          <w:rFonts w:ascii="標楷體" w:eastAsia="標楷體" w:hAnsi="標楷體"/>
        </w:rPr>
        <w:t>科任教</w:t>
      </w:r>
      <w:r w:rsidRPr="00464D23">
        <w:rPr>
          <w:rFonts w:ascii="標楷體" w:eastAsia="標楷體" w:hAnsi="標楷體"/>
          <w:spacing w:val="-9"/>
        </w:rPr>
        <w:t>師</w:t>
      </w:r>
      <w:r w:rsidRPr="00464D23">
        <w:rPr>
          <w:rFonts w:ascii="標楷體" w:eastAsia="標楷體" w:hAnsi="標楷體"/>
          <w:spacing w:val="-8"/>
        </w:rPr>
        <w:t>、</w:t>
      </w:r>
      <w:r w:rsidRPr="00464D23">
        <w:rPr>
          <w:rFonts w:ascii="標楷體" w:eastAsia="標楷體" w:hAnsi="標楷體"/>
        </w:rPr>
        <w:t>學</w:t>
      </w:r>
      <w:r w:rsidRPr="00464D23">
        <w:rPr>
          <w:rFonts w:ascii="標楷體" w:eastAsia="標楷體" w:hAnsi="標楷體"/>
          <w:spacing w:val="-12"/>
        </w:rPr>
        <w:t>生</w:t>
      </w:r>
      <w:r w:rsidRPr="00464D23">
        <w:rPr>
          <w:rFonts w:ascii="標楷體" w:eastAsia="標楷體" w:hAnsi="標楷體"/>
          <w:spacing w:val="4"/>
        </w:rPr>
        <w:t>（家長代表申請</w:t>
      </w:r>
      <w:r w:rsidRPr="00464D23">
        <w:rPr>
          <w:rFonts w:ascii="標楷體" w:eastAsia="標楷體" w:hAnsi="標楷體"/>
          <w:spacing w:val="-124"/>
        </w:rPr>
        <w:t>）</w:t>
      </w:r>
      <w:r w:rsidRPr="00464D23">
        <w:rPr>
          <w:rFonts w:ascii="標楷體" w:eastAsia="標楷體" w:hAnsi="標楷體"/>
          <w:spacing w:val="-7"/>
        </w:rPr>
        <w:t>，</w:t>
      </w:r>
      <w:r w:rsidRPr="00464D23">
        <w:rPr>
          <w:rFonts w:ascii="標楷體" w:eastAsia="標楷體" w:hAnsi="標楷體"/>
        </w:rPr>
        <w:t>且主要以行政、教學、學習活動範圍為主，不得挪為私人之用途。</w:t>
      </w:r>
    </w:p>
    <w:p w:rsidR="00CD3DDA" w:rsidRPr="00464D23" w:rsidRDefault="00572A62">
      <w:pPr>
        <w:pStyle w:val="a3"/>
        <w:tabs>
          <w:tab w:val="left" w:pos="1072"/>
        </w:tabs>
        <w:spacing w:before="1" w:line="280" w:lineRule="auto"/>
        <w:ind w:right="161" w:hanging="99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第五條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</w:rPr>
        <w:t>兼行政教師、導師、科任教師若需整學年借用數位學習載具，需於該學年開始日兩</w:t>
      </w:r>
      <w:r w:rsidRPr="00464D23">
        <w:rPr>
          <w:rFonts w:ascii="標楷體" w:eastAsia="標楷體" w:hAnsi="標楷體"/>
          <w:spacing w:val="-1"/>
        </w:rPr>
        <w:t>週內辦</w:t>
      </w:r>
      <w:r w:rsidRPr="00464D23">
        <w:rPr>
          <w:rFonts w:ascii="標楷體" w:eastAsia="標楷體" w:hAnsi="標楷體"/>
        </w:rPr>
        <w:t>理借用手續，於該學年休業式前一週辦理歸還手續，並請事先聯絡管理人員</w:t>
      </w:r>
    </w:p>
    <w:p w:rsidR="00CD3DDA" w:rsidRPr="00464D23" w:rsidRDefault="00572A62">
      <w:pPr>
        <w:pStyle w:val="a3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（教務處資訊教育組）約定時間。可否借用仍須視當年度載具數量調配結果。</w:t>
      </w:r>
    </w:p>
    <w:p w:rsidR="00CD3DDA" w:rsidRPr="00464D23" w:rsidRDefault="00572A62">
      <w:pPr>
        <w:pStyle w:val="a3"/>
        <w:tabs>
          <w:tab w:val="left" w:pos="1072"/>
        </w:tabs>
        <w:spacing w:before="53" w:line="280" w:lineRule="auto"/>
        <w:ind w:right="193" w:hanging="99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第六條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  <w:spacing w:val="-1"/>
        </w:rPr>
        <w:t>本校學</w:t>
      </w:r>
      <w:r w:rsidRPr="00464D23">
        <w:rPr>
          <w:rFonts w:ascii="標楷體" w:eastAsia="標楷體" w:hAnsi="標楷體"/>
        </w:rPr>
        <w:t>生用數</w:t>
      </w:r>
      <w:r w:rsidRPr="00464D23">
        <w:rPr>
          <w:rFonts w:ascii="標楷體" w:eastAsia="標楷體" w:hAnsi="標楷體"/>
        </w:rPr>
        <w:t>位學習載具依據每年班級數及載具數量做適當分配，並由授課教師共同協助管理。</w:t>
      </w:r>
    </w:p>
    <w:p w:rsidR="00CD3DDA" w:rsidRPr="00464D23" w:rsidRDefault="00572A62">
      <w:pPr>
        <w:pStyle w:val="a3"/>
        <w:tabs>
          <w:tab w:val="left" w:pos="1072"/>
        </w:tabs>
        <w:spacing w:line="280" w:lineRule="auto"/>
        <w:ind w:right="101" w:hanging="99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第七條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</w:rPr>
        <w:t>借用人應善盡設備使用、維護、保管之責任，避免受到污損（例如受食物或飲料沾</w:t>
      </w:r>
      <w:r w:rsidRPr="00464D23">
        <w:rPr>
          <w:rFonts w:ascii="標楷體" w:eastAsia="標楷體" w:hAnsi="標楷體"/>
          <w:spacing w:val="-2"/>
        </w:rPr>
        <w:t>污</w:t>
      </w:r>
      <w:r w:rsidRPr="00464D23">
        <w:rPr>
          <w:rFonts w:ascii="標楷體" w:eastAsia="標楷體" w:hAnsi="標楷體"/>
          <w:spacing w:val="-128"/>
        </w:rPr>
        <w:t>）</w:t>
      </w:r>
      <w:r w:rsidRPr="00464D23">
        <w:rPr>
          <w:rFonts w:ascii="標楷體" w:eastAsia="標楷體" w:hAnsi="標楷體"/>
          <w:spacing w:val="-2"/>
        </w:rPr>
        <w:t>、摔落、敲擊、蓄意破壞，並遠離高溫或</w:t>
      </w:r>
      <w:r w:rsidRPr="00464D23">
        <w:rPr>
          <w:rFonts w:ascii="標楷體" w:eastAsia="標楷體" w:hAnsi="標楷體"/>
          <w:spacing w:val="-1"/>
        </w:rPr>
        <w:t>潮溼之環境，以保護設備可正常運作，</w:t>
      </w:r>
      <w:r w:rsidRPr="00464D23">
        <w:rPr>
          <w:rFonts w:ascii="標楷體" w:eastAsia="標楷體" w:hAnsi="標楷體"/>
          <w:spacing w:val="-117"/>
        </w:rPr>
        <w:t xml:space="preserve"> </w:t>
      </w:r>
      <w:r w:rsidRPr="00464D23">
        <w:rPr>
          <w:rFonts w:ascii="標楷體" w:eastAsia="標楷體" w:hAnsi="標楷體"/>
        </w:rPr>
        <w:t>如遇異常或其他意外狀況，借用人應立即將設備送回資訊教育組。</w:t>
      </w:r>
    </w:p>
    <w:p w:rsidR="00CD3DDA" w:rsidRPr="00464D23" w:rsidRDefault="00572A62">
      <w:pPr>
        <w:pStyle w:val="a3"/>
        <w:tabs>
          <w:tab w:val="left" w:pos="1072"/>
        </w:tabs>
        <w:spacing w:before="1" w:line="280" w:lineRule="auto"/>
        <w:ind w:right="161" w:hanging="99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第八條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</w:rPr>
        <w:t>本校如遇大規模遠距授課，或自主因應班級編排及課程需求須進行線上或混成式教</w:t>
      </w:r>
      <w:r w:rsidRPr="00464D23">
        <w:rPr>
          <w:rFonts w:ascii="標楷體" w:eastAsia="標楷體" w:hAnsi="標楷體"/>
          <w:spacing w:val="-1"/>
        </w:rPr>
        <w:t>學之情事，優先考量經濟弱勢或家中無</w:t>
      </w:r>
      <w:r w:rsidRPr="00464D23">
        <w:rPr>
          <w:rFonts w:ascii="標楷體" w:eastAsia="標楷體" w:hAnsi="標楷體"/>
        </w:rPr>
        <w:t>相關設備之學生，提供數位學習載具借用。</w:t>
      </w:r>
    </w:p>
    <w:p w:rsidR="00CD3DDA" w:rsidRPr="00464D23" w:rsidRDefault="00572A62">
      <w:pPr>
        <w:pStyle w:val="a3"/>
        <w:tabs>
          <w:tab w:val="left" w:pos="1072"/>
        </w:tabs>
        <w:spacing w:line="280" w:lineRule="auto"/>
        <w:ind w:left="112" w:right="193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第九條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</w:rPr>
        <w:t>已屆歸還時間，經通知後仍未歸還，且無不可抗拒因素，則三個月內暫停借用。</w:t>
      </w:r>
      <w:r w:rsidRPr="00464D23">
        <w:rPr>
          <w:rFonts w:ascii="標楷體" w:eastAsia="標楷體" w:hAnsi="標楷體"/>
          <w:spacing w:val="1"/>
        </w:rPr>
        <w:t xml:space="preserve"> </w:t>
      </w:r>
      <w:r w:rsidRPr="00464D23">
        <w:rPr>
          <w:rFonts w:ascii="標楷體" w:eastAsia="標楷體" w:hAnsi="標楷體"/>
        </w:rPr>
        <w:t>第十條</w:t>
      </w:r>
      <w:r w:rsidRPr="00464D23">
        <w:rPr>
          <w:rFonts w:ascii="標楷體" w:eastAsia="標楷體" w:hAnsi="標楷體"/>
        </w:rPr>
        <w:tab/>
      </w:r>
      <w:r w:rsidRPr="00464D23">
        <w:rPr>
          <w:rFonts w:ascii="標楷體" w:eastAsia="標楷體" w:hAnsi="標楷體"/>
          <w:spacing w:val="-1"/>
        </w:rPr>
        <w:t>每年寒、暑假為平板和筆記型電腦檢測</w:t>
      </w:r>
      <w:r w:rsidRPr="00464D23">
        <w:rPr>
          <w:rFonts w:ascii="標楷體" w:eastAsia="標楷體" w:hAnsi="標楷體"/>
        </w:rPr>
        <w:t>及保養時間，除教學或競賽需求，原則上不</w:t>
      </w:r>
    </w:p>
    <w:p w:rsidR="00CD3DDA" w:rsidRPr="00464D23" w:rsidRDefault="00572A62">
      <w:pPr>
        <w:pStyle w:val="a3"/>
        <w:spacing w:before="1"/>
        <w:ind w:left="110" w:right="7087"/>
        <w:jc w:val="center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外借。</w:t>
      </w:r>
    </w:p>
    <w:p w:rsidR="00CD3DDA" w:rsidRPr="00464D23" w:rsidRDefault="00572A62">
      <w:pPr>
        <w:pStyle w:val="a3"/>
        <w:spacing w:before="52"/>
        <w:ind w:left="110" w:right="7119"/>
        <w:jc w:val="center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第十一條借用時間如下：</w:t>
      </w:r>
    </w:p>
    <w:p w:rsidR="00CD3DDA" w:rsidRPr="00464D23" w:rsidRDefault="00572A62">
      <w:pPr>
        <w:pStyle w:val="a5"/>
        <w:numPr>
          <w:ilvl w:val="0"/>
          <w:numId w:val="1"/>
        </w:numPr>
        <w:tabs>
          <w:tab w:val="left" w:pos="1465"/>
        </w:tabs>
        <w:spacing w:before="53"/>
        <w:ind w:hanging="361"/>
        <w:rPr>
          <w:rFonts w:ascii="標楷體" w:eastAsia="標楷體" w:hAnsi="標楷體"/>
          <w:sz w:val="24"/>
        </w:rPr>
      </w:pPr>
      <w:r w:rsidRPr="00464D23">
        <w:rPr>
          <w:rFonts w:ascii="標楷體" w:eastAsia="標楷體" w:hAnsi="標楷體"/>
          <w:sz w:val="24"/>
        </w:rPr>
        <w:t>教師用數位學習載具每次借用以一個學年為限。</w:t>
      </w:r>
    </w:p>
    <w:p w:rsidR="00CD3DDA" w:rsidRPr="00464D23" w:rsidRDefault="00572A62">
      <w:pPr>
        <w:pStyle w:val="a5"/>
        <w:numPr>
          <w:ilvl w:val="0"/>
          <w:numId w:val="1"/>
        </w:numPr>
        <w:tabs>
          <w:tab w:val="left" w:pos="1433"/>
        </w:tabs>
        <w:ind w:left="1432" w:hanging="361"/>
        <w:rPr>
          <w:rFonts w:ascii="標楷體" w:eastAsia="標楷體" w:hAnsi="標楷體"/>
          <w:sz w:val="24"/>
        </w:rPr>
      </w:pPr>
      <w:r w:rsidRPr="00464D23">
        <w:rPr>
          <w:rFonts w:ascii="標楷體" w:eastAsia="標楷體" w:hAnsi="標楷體"/>
          <w:sz w:val="24"/>
        </w:rPr>
        <w:t>學生用數位學習載具每次借用以當次教學活動為限，教學活動結束立即歸還。</w:t>
      </w:r>
    </w:p>
    <w:p w:rsidR="00CD3DDA" w:rsidRPr="00464D23" w:rsidRDefault="00572A62">
      <w:pPr>
        <w:pStyle w:val="a5"/>
        <w:numPr>
          <w:ilvl w:val="0"/>
          <w:numId w:val="1"/>
        </w:numPr>
        <w:tabs>
          <w:tab w:val="left" w:pos="1433"/>
        </w:tabs>
        <w:spacing w:before="53"/>
        <w:ind w:left="1432" w:hanging="361"/>
        <w:rPr>
          <w:rFonts w:ascii="標楷體" w:eastAsia="標楷體" w:hAnsi="標楷體"/>
          <w:sz w:val="24"/>
        </w:rPr>
      </w:pPr>
      <w:r w:rsidRPr="00464D23">
        <w:rPr>
          <w:rFonts w:ascii="標楷體" w:eastAsia="標楷體" w:hAnsi="標楷體"/>
          <w:sz w:val="24"/>
        </w:rPr>
        <w:t>其他校內外活動一次借用一週為原則，可延長期限或提早歸還。</w:t>
      </w:r>
    </w:p>
    <w:p w:rsidR="00CD3DDA" w:rsidRPr="00464D23" w:rsidRDefault="00572A62">
      <w:pPr>
        <w:pStyle w:val="a5"/>
        <w:numPr>
          <w:ilvl w:val="0"/>
          <w:numId w:val="1"/>
        </w:numPr>
        <w:tabs>
          <w:tab w:val="left" w:pos="1433"/>
        </w:tabs>
        <w:spacing w:line="280" w:lineRule="auto"/>
        <w:ind w:left="1432" w:right="157"/>
        <w:rPr>
          <w:rFonts w:ascii="標楷體" w:eastAsia="標楷體" w:hAnsi="標楷體"/>
          <w:sz w:val="24"/>
        </w:rPr>
      </w:pPr>
      <w:r w:rsidRPr="00464D23">
        <w:rPr>
          <w:rFonts w:ascii="標楷體" w:eastAsia="標楷體" w:hAnsi="標楷體"/>
          <w:spacing w:val="-3"/>
          <w:sz w:val="24"/>
        </w:rPr>
        <w:t>家長因應特殊狀況（災害、疫情等）進行線上或混成式教學而借用學生用數位學</w:t>
      </w:r>
      <w:r w:rsidRPr="00464D23">
        <w:rPr>
          <w:rFonts w:ascii="標楷體" w:eastAsia="標楷體" w:hAnsi="標楷體"/>
          <w:sz w:val="24"/>
        </w:rPr>
        <w:t>習載具，復課上學當日立即歸還。</w:t>
      </w:r>
    </w:p>
    <w:p w:rsidR="00CD3DDA" w:rsidRPr="00464D23" w:rsidRDefault="00572A62">
      <w:pPr>
        <w:pStyle w:val="a3"/>
        <w:spacing w:before="1" w:line="280" w:lineRule="auto"/>
        <w:ind w:left="1244" w:right="101" w:hanging="1133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第十二條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借用人禁止自行拆裝及更改任何硬體及周邊設備，且勿自行更換資訊網路設備原</w:t>
      </w:r>
      <w:r w:rsidRPr="00464D23">
        <w:rPr>
          <w:rFonts w:ascii="標楷體" w:eastAsia="標楷體" w:hAnsi="標楷體"/>
          <w:spacing w:val="-3"/>
        </w:rPr>
        <w:t>已安裝預設之作業系統及應用軟體，歸還前，應確認為原有作業系統及應用軟體。</w:t>
      </w:r>
    </w:p>
    <w:p w:rsidR="00CD3DDA" w:rsidRPr="00464D23" w:rsidRDefault="00572A62">
      <w:pPr>
        <w:pStyle w:val="a3"/>
        <w:ind w:left="112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第十三條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如因特別需要，管理人員得緊急收回借出之數位學習載具。</w:t>
      </w:r>
    </w:p>
    <w:p w:rsidR="00CD3DDA" w:rsidRPr="00464D23" w:rsidRDefault="00572A62">
      <w:pPr>
        <w:pStyle w:val="a3"/>
        <w:spacing w:before="53" w:line="280" w:lineRule="auto"/>
        <w:ind w:left="1244" w:right="261" w:hanging="1133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第十四條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教師應於學生使用數位學習載具前指導學生依正常之程序操作使用，並善加維護</w:t>
      </w:r>
      <w:r w:rsidRPr="00464D23">
        <w:rPr>
          <w:rFonts w:ascii="標楷體" w:eastAsia="標楷體" w:hAnsi="標楷體"/>
          <w:spacing w:val="-1"/>
        </w:rPr>
        <w:t>保管，數位學習載具如有遺失或人為損毀情事，借用人需以同款或更高之機型、恢復原貌或照價賠償為處理原則。教師如果善盡指導學生數位學習載具操作及注意事項，仍發生學生用數位學習載具遺失或人為損毀情事，由使用學生負完全責</w:t>
      </w:r>
    </w:p>
    <w:p w:rsidR="00CD3DDA" w:rsidRPr="00464D23" w:rsidRDefault="00CD3DDA">
      <w:pPr>
        <w:spacing w:line="280" w:lineRule="auto"/>
        <w:jc w:val="both"/>
        <w:rPr>
          <w:rFonts w:ascii="標楷體" w:eastAsia="標楷體" w:hAnsi="標楷體"/>
        </w:rPr>
        <w:sectPr w:rsidR="00CD3DDA" w:rsidRPr="00464D23">
          <w:type w:val="continuous"/>
          <w:pgSz w:w="11910" w:h="16840"/>
          <w:pgMar w:top="1240" w:right="980" w:bottom="280" w:left="1020" w:header="720" w:footer="720" w:gutter="0"/>
          <w:cols w:space="720"/>
        </w:sectPr>
      </w:pPr>
    </w:p>
    <w:p w:rsidR="00CD3DDA" w:rsidRPr="00464D23" w:rsidRDefault="00572A62">
      <w:pPr>
        <w:pStyle w:val="a3"/>
        <w:spacing w:before="28"/>
        <w:ind w:left="1244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lastRenderedPageBreak/>
        <w:t>任。</w:t>
      </w:r>
    </w:p>
    <w:p w:rsidR="00CD3DDA" w:rsidRPr="00464D23" w:rsidRDefault="00572A62">
      <w:pPr>
        <w:pStyle w:val="a3"/>
        <w:spacing w:before="52" w:line="280" w:lineRule="auto"/>
        <w:ind w:left="1244" w:right="262" w:hanging="1133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第十五條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家長因應特殊狀況（災害、疫情等）進行線上或混成式教學而借用學生用數位學</w:t>
      </w:r>
      <w:r w:rsidRPr="00464D23">
        <w:rPr>
          <w:rFonts w:ascii="標楷體" w:eastAsia="標楷體" w:hAnsi="標楷體"/>
          <w:spacing w:val="-1"/>
        </w:rPr>
        <w:t>習載具，學生及家長應善加維護保管，數位學習載具如有遺失或人為損毀情事，</w:t>
      </w:r>
      <w:r w:rsidRPr="00464D23">
        <w:rPr>
          <w:rFonts w:ascii="標楷體" w:eastAsia="標楷體" w:hAnsi="標楷體"/>
          <w:spacing w:val="-118"/>
        </w:rPr>
        <w:t xml:space="preserve"> </w:t>
      </w:r>
      <w:r w:rsidRPr="00464D23">
        <w:rPr>
          <w:rFonts w:ascii="標楷體" w:eastAsia="標楷體" w:hAnsi="標楷體"/>
        </w:rPr>
        <w:t>借用人需以同款或更高之機型、恢復原貌或照價賠償為處理原則。</w:t>
      </w:r>
    </w:p>
    <w:p w:rsidR="00CD3DDA" w:rsidRPr="00464D23" w:rsidRDefault="00572A62">
      <w:pPr>
        <w:pStyle w:val="a3"/>
        <w:spacing w:before="1" w:line="280" w:lineRule="auto"/>
        <w:ind w:left="111" w:right="98"/>
        <w:jc w:val="both"/>
        <w:rPr>
          <w:rFonts w:ascii="標楷體" w:eastAsia="標楷體" w:hAnsi="標楷體"/>
        </w:rPr>
      </w:pPr>
      <w:r w:rsidRPr="00464D23">
        <w:rPr>
          <w:rFonts w:ascii="標楷體" w:eastAsia="標楷體" w:hAnsi="標楷體"/>
          <w:spacing w:val="-3"/>
        </w:rPr>
        <w:t>第十六條</w:t>
      </w:r>
      <w:r w:rsidRPr="00464D23">
        <w:rPr>
          <w:rFonts w:ascii="標楷體" w:eastAsia="標楷體" w:hAnsi="標楷體"/>
          <w:spacing w:val="-3"/>
        </w:rPr>
        <w:t xml:space="preserve"> </w:t>
      </w:r>
      <w:r w:rsidRPr="00464D23">
        <w:rPr>
          <w:rFonts w:ascii="標楷體" w:eastAsia="標楷體" w:hAnsi="標楷體"/>
          <w:spacing w:val="-3"/>
        </w:rPr>
        <w:t>借用本辦法之設備應遵守網路禮節、著作權法及其他智慧財產權相關之法令規定。</w:t>
      </w:r>
      <w:r w:rsidRPr="00464D23">
        <w:rPr>
          <w:rFonts w:ascii="標楷體" w:eastAsia="標楷體" w:hAnsi="標楷體"/>
        </w:rPr>
        <w:t>第十七條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師生使用學習載具之個人資料應自行備份；使用完畢後，應自行刪除或登出個人</w:t>
      </w:r>
    </w:p>
    <w:p w:rsidR="00CD3DDA" w:rsidRPr="00464D23" w:rsidRDefault="00572A62">
      <w:pPr>
        <w:pStyle w:val="a3"/>
        <w:spacing w:line="280" w:lineRule="auto"/>
        <w:ind w:left="1244" w:right="26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  <w:spacing w:val="-1"/>
        </w:rPr>
        <w:t>帳號或檔案</w:t>
      </w:r>
      <w:r w:rsidRPr="00464D23">
        <w:rPr>
          <w:rFonts w:ascii="標楷體" w:eastAsia="標楷體" w:hAnsi="標楷體"/>
          <w:spacing w:val="-1"/>
        </w:rPr>
        <w:t>…</w:t>
      </w:r>
      <w:r w:rsidRPr="00464D23">
        <w:rPr>
          <w:rFonts w:ascii="標楷體" w:eastAsia="標楷體" w:hAnsi="標楷體"/>
          <w:spacing w:val="-1"/>
        </w:rPr>
        <w:t>等，資料毀損或遺失，管理人員不負相關責任，不得請求修復及賠</w:t>
      </w:r>
      <w:r w:rsidRPr="00464D23">
        <w:rPr>
          <w:rFonts w:ascii="標楷體" w:eastAsia="標楷體" w:hAnsi="標楷體"/>
        </w:rPr>
        <w:t>償。</w:t>
      </w:r>
    </w:p>
    <w:p w:rsidR="00CD3DDA" w:rsidRPr="00464D23" w:rsidRDefault="00572A62">
      <w:pPr>
        <w:pStyle w:val="a3"/>
        <w:spacing w:before="1" w:line="280" w:lineRule="auto"/>
        <w:ind w:left="111" w:right="3382"/>
        <w:rPr>
          <w:rFonts w:ascii="標楷體" w:eastAsia="標楷體" w:hAnsi="標楷體"/>
        </w:rPr>
      </w:pPr>
      <w:r w:rsidRPr="00464D23">
        <w:rPr>
          <w:rFonts w:ascii="標楷體" w:eastAsia="標楷體" w:hAnsi="標楷體"/>
        </w:rPr>
        <w:t>第十八條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借用者請在</w:t>
      </w:r>
      <w:r w:rsidRPr="00464D23">
        <w:rPr>
          <w:rFonts w:ascii="標楷體" w:eastAsia="標楷體" w:hAnsi="標楷體"/>
        </w:rPr>
        <w:t>領用時當場確認編號並清點配備無誤。第十九條</w:t>
      </w:r>
      <w:r w:rsidRPr="00464D23">
        <w:rPr>
          <w:rFonts w:ascii="標楷體" w:eastAsia="標楷體" w:hAnsi="標楷體"/>
        </w:rPr>
        <w:t xml:space="preserve"> </w:t>
      </w:r>
      <w:r w:rsidRPr="00464D23">
        <w:rPr>
          <w:rFonts w:ascii="標楷體" w:eastAsia="標楷體" w:hAnsi="標楷體"/>
        </w:rPr>
        <w:t>本辦法經校務會議通過後施行，修正時亦同。</w:t>
      </w:r>
    </w:p>
    <w:sectPr w:rsidR="00CD3DDA" w:rsidRPr="00464D23">
      <w:pgSz w:w="11910" w:h="16840"/>
      <w:pgMar w:top="11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Arial"/>
    <w:charset w:val="01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36715"/>
    <w:multiLevelType w:val="hybridMultilevel"/>
    <w:tmpl w:val="B0DEA056"/>
    <w:lvl w:ilvl="0" w:tplc="809C792E">
      <w:start w:val="1"/>
      <w:numFmt w:val="decimal"/>
      <w:lvlText w:val="%1."/>
      <w:lvlJc w:val="left"/>
      <w:pPr>
        <w:ind w:left="1464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28A029A">
      <w:numFmt w:val="bullet"/>
      <w:lvlText w:val="•"/>
      <w:lvlJc w:val="left"/>
      <w:pPr>
        <w:ind w:left="2304" w:hanging="360"/>
      </w:pPr>
      <w:rPr>
        <w:rFonts w:hint="default"/>
        <w:lang w:val="en-US" w:eastAsia="zh-TW" w:bidi="ar-SA"/>
      </w:rPr>
    </w:lvl>
    <w:lvl w:ilvl="2" w:tplc="3CBC6344">
      <w:numFmt w:val="bullet"/>
      <w:lvlText w:val="•"/>
      <w:lvlJc w:val="left"/>
      <w:pPr>
        <w:ind w:left="3149" w:hanging="360"/>
      </w:pPr>
      <w:rPr>
        <w:rFonts w:hint="default"/>
        <w:lang w:val="en-US" w:eastAsia="zh-TW" w:bidi="ar-SA"/>
      </w:rPr>
    </w:lvl>
    <w:lvl w:ilvl="3" w:tplc="B24EE2A4">
      <w:numFmt w:val="bullet"/>
      <w:lvlText w:val="•"/>
      <w:lvlJc w:val="left"/>
      <w:pPr>
        <w:ind w:left="3994" w:hanging="360"/>
      </w:pPr>
      <w:rPr>
        <w:rFonts w:hint="default"/>
        <w:lang w:val="en-US" w:eastAsia="zh-TW" w:bidi="ar-SA"/>
      </w:rPr>
    </w:lvl>
    <w:lvl w:ilvl="4" w:tplc="2D628912">
      <w:numFmt w:val="bullet"/>
      <w:lvlText w:val="•"/>
      <w:lvlJc w:val="left"/>
      <w:pPr>
        <w:ind w:left="4839" w:hanging="360"/>
      </w:pPr>
      <w:rPr>
        <w:rFonts w:hint="default"/>
        <w:lang w:val="en-US" w:eastAsia="zh-TW" w:bidi="ar-SA"/>
      </w:rPr>
    </w:lvl>
    <w:lvl w:ilvl="5" w:tplc="0F766476">
      <w:numFmt w:val="bullet"/>
      <w:lvlText w:val="•"/>
      <w:lvlJc w:val="left"/>
      <w:pPr>
        <w:ind w:left="5684" w:hanging="360"/>
      </w:pPr>
      <w:rPr>
        <w:rFonts w:hint="default"/>
        <w:lang w:val="en-US" w:eastAsia="zh-TW" w:bidi="ar-SA"/>
      </w:rPr>
    </w:lvl>
    <w:lvl w:ilvl="6" w:tplc="9A5AE298">
      <w:numFmt w:val="bullet"/>
      <w:lvlText w:val="•"/>
      <w:lvlJc w:val="left"/>
      <w:pPr>
        <w:ind w:left="6528" w:hanging="360"/>
      </w:pPr>
      <w:rPr>
        <w:rFonts w:hint="default"/>
        <w:lang w:val="en-US" w:eastAsia="zh-TW" w:bidi="ar-SA"/>
      </w:rPr>
    </w:lvl>
    <w:lvl w:ilvl="7" w:tplc="8F74EE00">
      <w:numFmt w:val="bullet"/>
      <w:lvlText w:val="•"/>
      <w:lvlJc w:val="left"/>
      <w:pPr>
        <w:ind w:left="7373" w:hanging="360"/>
      </w:pPr>
      <w:rPr>
        <w:rFonts w:hint="default"/>
        <w:lang w:val="en-US" w:eastAsia="zh-TW" w:bidi="ar-SA"/>
      </w:rPr>
    </w:lvl>
    <w:lvl w:ilvl="8" w:tplc="167E358A">
      <w:numFmt w:val="bullet"/>
      <w:lvlText w:val="•"/>
      <w:lvlJc w:val="left"/>
      <w:pPr>
        <w:ind w:left="8218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D3DDA"/>
    <w:rsid w:val="00464D23"/>
    <w:rsid w:val="005326D8"/>
    <w:rsid w:val="00572A62"/>
    <w:rsid w:val="00803759"/>
    <w:rsid w:val="00C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5" w:lineRule="exact"/>
      <w:ind w:left="284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2"/>
      <w:ind w:left="14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495" w:lineRule="exact"/>
      <w:ind w:left="284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52"/>
      <w:ind w:left="14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FE1B-0140-4259-B957-B02F4C09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2023-03-23T06:45:00Z</dcterms:created>
  <dcterms:modified xsi:type="dcterms:W3CDTF">2023-03-23T06:45:00Z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2023-03-23T00:00:00Z</vt:filetime>
  </property>
</Properties>
</file>