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bookmarkStart w:id="0" w:name="_GoBack"/>
      <w:r>
        <w:rPr>
          <w:rFonts w:ascii="標楷體" w:hAnsi="標楷體" w:hint="eastAsia"/>
          <w:b/>
          <w:sz w:val="40"/>
          <w:szCs w:val="40"/>
          <w:lang w:val="en-US" w:eastAsia="zh-TW"/>
        </w:rPr>
        <w:t>原住民族教育議題</w:t>
      </w:r>
      <w:bookmarkEnd w:id="0"/>
      <w:r>
        <w:rPr>
          <w:rFonts w:ascii="標楷體" w:hAnsi="標楷體" w:hint="eastAsia"/>
          <w:b/>
          <w:sz w:val="40"/>
          <w:szCs w:val="40"/>
          <w:lang w:val="en-US" w:eastAsia="zh-TW"/>
        </w:rPr>
        <w:t>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階段編纂及推廣工作計畫」，推動十二年課綱原住民族教育議題相關規定整理</w:t>
      </w:r>
      <w:r w:rsidRPr="00C556D9">
        <w:rPr>
          <w:rFonts w:ascii="標楷體" w:eastAsia="標楷體" w:hAnsi="標楷體" w:hint="eastAsia"/>
        </w:rPr>
        <w:lastRenderedPageBreak/>
        <w:t>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lastRenderedPageBreak/>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lastRenderedPageBreak/>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8"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lastRenderedPageBreak/>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如何突</w:t>
            </w:r>
            <w:r w:rsidRPr="00735A03">
              <w:rPr>
                <w:rFonts w:ascii="標楷體" w:eastAsia="標楷體" w:hAnsi="標楷體" w:hint="eastAsia"/>
                <w:color w:val="A6A6A6" w:themeColor="background1" w:themeShade="A6"/>
                <w:sz w:val="20"/>
              </w:rPr>
              <w:lastRenderedPageBreak/>
              <w:t>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lastRenderedPageBreak/>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lastRenderedPageBreak/>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lastRenderedPageBreak/>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lastRenderedPageBreak/>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w:t>
            </w:r>
            <w:r w:rsidRPr="00021BBD">
              <w:rPr>
                <w:rFonts w:ascii="標楷體" w:eastAsia="標楷體" w:hAnsi="標楷體" w:hint="eastAsia"/>
              </w:rPr>
              <w:lastRenderedPageBreak/>
              <w:t>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CCEB0" w14:textId="77777777" w:rsidR="00244FB4" w:rsidRDefault="00244FB4" w:rsidP="007848F9">
      <w:r>
        <w:separator/>
      </w:r>
    </w:p>
  </w:endnote>
  <w:endnote w:type="continuationSeparator" w:id="0">
    <w:p w14:paraId="4A661F2F" w14:textId="77777777" w:rsidR="00244FB4" w:rsidRDefault="00244FB4"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CA82" w14:textId="77777777" w:rsidR="00244FB4" w:rsidRDefault="00244FB4" w:rsidP="007848F9">
      <w:r>
        <w:separator/>
      </w:r>
    </w:p>
  </w:footnote>
  <w:footnote w:type="continuationSeparator" w:id="0">
    <w:p w14:paraId="1098A744" w14:textId="77777777" w:rsidR="00244FB4" w:rsidRDefault="00244FB4" w:rsidP="00784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44FB4"/>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D0B58"/>
    <w:rsid w:val="00CE1093"/>
    <w:rsid w:val="00CE178F"/>
    <w:rsid w:val="00CE760E"/>
    <w:rsid w:val="00D01736"/>
    <w:rsid w:val="00D744C5"/>
    <w:rsid w:val="00D90FE5"/>
    <w:rsid w:val="00DC3DEC"/>
    <w:rsid w:val="00E43FE8"/>
    <w:rsid w:val="00EB48E3"/>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CQ4eV4baxRS1VJC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豐山</dc:creator>
  <cp:lastModifiedBy>user</cp:lastModifiedBy>
  <cp:revision>2</cp:revision>
  <cp:lastPrinted>2023-06-21T07:03:00Z</cp:lastPrinted>
  <dcterms:created xsi:type="dcterms:W3CDTF">2023-07-06T04:11:00Z</dcterms:created>
  <dcterms:modified xsi:type="dcterms:W3CDTF">2023-07-06T04:11:00Z</dcterms:modified>
</cp:coreProperties>
</file>